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4A" w:rsidRPr="0068184A" w:rsidRDefault="0068184A" w:rsidP="0068184A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68184A">
        <w:rPr>
          <w:sz w:val="28"/>
          <w:szCs w:val="28"/>
        </w:rPr>
        <w:t>Описание движений:</w:t>
      </w:r>
    </w:p>
    <w:p w:rsidR="0068184A" w:rsidRPr="0068184A" w:rsidRDefault="0068184A" w:rsidP="0068184A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68184A">
        <w:rPr>
          <w:sz w:val="28"/>
          <w:szCs w:val="28"/>
        </w:rPr>
        <w:t>Дети сидят на стульчиках.</w:t>
      </w:r>
    </w:p>
    <w:p w:rsidR="0068184A" w:rsidRDefault="0068184A" w:rsidP="0068184A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68184A">
        <w:rPr>
          <w:sz w:val="28"/>
          <w:szCs w:val="28"/>
        </w:rPr>
        <w:t>1 куплет:</w:t>
      </w:r>
    </w:p>
    <w:p w:rsidR="0068184A" w:rsidRPr="0068184A" w:rsidRDefault="0068184A" w:rsidP="0068184A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68184A">
        <w:rPr>
          <w:sz w:val="28"/>
          <w:szCs w:val="28"/>
        </w:rPr>
        <w:t>Хлопают в ладоши.</w:t>
      </w:r>
    </w:p>
    <w:p w:rsidR="0068184A" w:rsidRDefault="0068184A" w:rsidP="0068184A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68184A">
        <w:rPr>
          <w:sz w:val="28"/>
          <w:szCs w:val="28"/>
        </w:rPr>
        <w:t>2 куплет:</w:t>
      </w:r>
    </w:p>
    <w:p w:rsidR="0068184A" w:rsidRPr="0068184A" w:rsidRDefault="007C7288" w:rsidP="0068184A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Шевелим всем пальчиками рук.</w:t>
      </w:r>
      <w:bookmarkStart w:id="0" w:name="_GoBack"/>
      <w:bookmarkEnd w:id="0"/>
    </w:p>
    <w:p w:rsidR="0068184A" w:rsidRDefault="0068184A" w:rsidP="0068184A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68184A">
        <w:rPr>
          <w:sz w:val="28"/>
          <w:szCs w:val="28"/>
        </w:rPr>
        <w:t>3 куплет:</w:t>
      </w:r>
    </w:p>
    <w:p w:rsidR="0068184A" w:rsidRPr="0068184A" w:rsidRDefault="0068184A" w:rsidP="0068184A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68184A">
        <w:rPr>
          <w:sz w:val="28"/>
          <w:szCs w:val="28"/>
        </w:rPr>
        <w:t>Энергично стучат кулачком одной руки по кулачку другой.</w:t>
      </w:r>
    </w:p>
    <w:p w:rsidR="0068184A" w:rsidRDefault="0068184A" w:rsidP="0068184A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68184A">
        <w:rPr>
          <w:sz w:val="28"/>
          <w:szCs w:val="28"/>
        </w:rPr>
        <w:t>4 куплет:</w:t>
      </w:r>
    </w:p>
    <w:p w:rsidR="0068184A" w:rsidRPr="0068184A" w:rsidRDefault="0068184A" w:rsidP="0068184A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68184A">
        <w:rPr>
          <w:sz w:val="28"/>
          <w:szCs w:val="28"/>
        </w:rPr>
        <w:t>Попеременно стучат кулачками по коленям.</w:t>
      </w:r>
    </w:p>
    <w:p w:rsidR="0068184A" w:rsidRDefault="0068184A" w:rsidP="0068184A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68184A">
        <w:rPr>
          <w:sz w:val="28"/>
          <w:szCs w:val="28"/>
        </w:rPr>
        <w:t>5 куплет:</w:t>
      </w:r>
    </w:p>
    <w:p w:rsidR="0068184A" w:rsidRPr="0068184A" w:rsidRDefault="0068184A" w:rsidP="0068184A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68184A">
        <w:rPr>
          <w:sz w:val="28"/>
          <w:szCs w:val="28"/>
        </w:rPr>
        <w:t>Имитируют игру на дудочке, перебирая пальчиками.</w:t>
      </w:r>
    </w:p>
    <w:p w:rsidR="0068184A" w:rsidRDefault="0068184A" w:rsidP="0068184A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68184A">
        <w:rPr>
          <w:sz w:val="28"/>
          <w:szCs w:val="28"/>
        </w:rPr>
        <w:t>6 куплет:</w:t>
      </w:r>
    </w:p>
    <w:p w:rsidR="0068184A" w:rsidRPr="0068184A" w:rsidRDefault="0068184A" w:rsidP="0068184A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68184A">
        <w:rPr>
          <w:sz w:val="28"/>
          <w:szCs w:val="28"/>
        </w:rPr>
        <w:t xml:space="preserve">Нараспев негромко произносят слова, </w:t>
      </w:r>
      <w:r>
        <w:rPr>
          <w:sz w:val="28"/>
          <w:szCs w:val="28"/>
        </w:rPr>
        <w:t>руками имитируют колеса поезда</w:t>
      </w:r>
      <w:r w:rsidRPr="0068184A">
        <w:rPr>
          <w:sz w:val="28"/>
          <w:szCs w:val="28"/>
        </w:rPr>
        <w:t xml:space="preserve">. На слова «И быстренько, и быстренько» весело </w:t>
      </w:r>
      <w:r>
        <w:rPr>
          <w:sz w:val="28"/>
          <w:szCs w:val="28"/>
        </w:rPr>
        <w:t>топают</w:t>
      </w:r>
      <w:r w:rsidRPr="0068184A">
        <w:rPr>
          <w:sz w:val="28"/>
          <w:szCs w:val="28"/>
        </w:rPr>
        <w:t xml:space="preserve"> попеременно ногами</w:t>
      </w:r>
      <w:r>
        <w:rPr>
          <w:sz w:val="28"/>
          <w:szCs w:val="28"/>
        </w:rPr>
        <w:t xml:space="preserve"> и хлопают руками по коленкам</w:t>
      </w:r>
      <w:r w:rsidRPr="0068184A">
        <w:rPr>
          <w:sz w:val="28"/>
          <w:szCs w:val="28"/>
        </w:rPr>
        <w:t xml:space="preserve">. В конце упражнения музыка </w:t>
      </w:r>
      <w:proofErr w:type="gramStart"/>
      <w:r w:rsidRPr="0068184A">
        <w:rPr>
          <w:sz w:val="28"/>
          <w:szCs w:val="28"/>
        </w:rPr>
        <w:t>замедляется и все дружно говорят</w:t>
      </w:r>
      <w:proofErr w:type="gramEnd"/>
      <w:r w:rsidRPr="0068184A">
        <w:rPr>
          <w:sz w:val="28"/>
          <w:szCs w:val="28"/>
        </w:rPr>
        <w:t>: «Приехали!»</w:t>
      </w:r>
    </w:p>
    <w:p w:rsidR="0068184A" w:rsidRPr="0068184A" w:rsidRDefault="0068184A" w:rsidP="0068184A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68184A">
        <w:rPr>
          <w:sz w:val="28"/>
          <w:szCs w:val="28"/>
        </w:rPr>
        <w:t>Начинать разминку можно с двух движений — хлопков в ладоши и «фонариков». Далее — добавлять движения по тексту, каждый раз обыгрывая очень эмоционально.</w:t>
      </w:r>
    </w:p>
    <w:p w:rsidR="0090731D" w:rsidRPr="0068184A" w:rsidRDefault="0090731D" w:rsidP="0068184A">
      <w:pPr>
        <w:rPr>
          <w:rFonts w:ascii="Times New Roman" w:hAnsi="Times New Roman" w:cs="Times New Roman"/>
          <w:sz w:val="28"/>
          <w:szCs w:val="28"/>
        </w:rPr>
      </w:pPr>
    </w:p>
    <w:sectPr w:rsidR="0090731D" w:rsidRPr="0068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A8"/>
    <w:rsid w:val="0068184A"/>
    <w:rsid w:val="007C7288"/>
    <w:rsid w:val="0090731D"/>
    <w:rsid w:val="00A2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2020-05-25T23:17:00Z</dcterms:created>
  <dcterms:modified xsi:type="dcterms:W3CDTF">2020-05-25T23:21:00Z</dcterms:modified>
</cp:coreProperties>
</file>